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9763" w14:textId="6F091452" w:rsidR="005A6BF4" w:rsidRPr="003479CF" w:rsidRDefault="00C95ED0">
      <w:pPr>
        <w:pStyle w:val="StandardWeb"/>
        <w:rPr>
          <w:lang w:val="en-GB"/>
        </w:rPr>
      </w:pPr>
      <w:bookmarkStart w:id="0" w:name="_GoBack"/>
      <w:r>
        <w:rPr>
          <w:rFonts w:ascii="Calibri" w:hAnsi="Calibri"/>
          <w:b/>
          <w:lang w:val="en-GB"/>
        </w:rPr>
        <w:t xml:space="preserve">Table </w:t>
      </w:r>
      <w:r w:rsidR="003479CF">
        <w:rPr>
          <w:rFonts w:ascii="Calibri" w:hAnsi="Calibri"/>
          <w:b/>
          <w:lang w:val="en-GB"/>
        </w:rPr>
        <w:t>S1</w:t>
      </w:r>
      <w:r w:rsidR="003479CF">
        <w:rPr>
          <w:rFonts w:ascii="Calibri" w:hAnsi="Calibri"/>
          <w:lang w:val="en-GB"/>
        </w:rPr>
        <w:t xml:space="preserve"> List and supplementary information of all specimens used in this study.</w:t>
      </w:r>
    </w:p>
    <w:tbl>
      <w:tblPr>
        <w:tblW w:w="11318" w:type="dxa"/>
        <w:tblInd w:w="-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587"/>
        <w:gridCol w:w="567"/>
        <w:gridCol w:w="794"/>
        <w:gridCol w:w="1191"/>
        <w:gridCol w:w="621"/>
        <w:gridCol w:w="1871"/>
        <w:gridCol w:w="920"/>
        <w:gridCol w:w="808"/>
        <w:gridCol w:w="1088"/>
      </w:tblGrid>
      <w:tr w:rsidR="00C95ED0" w:rsidRPr="00C95ED0" w14:paraId="048D8AAC" w14:textId="77777777" w:rsidTr="00C95ED0">
        <w:trPr>
          <w:trHeight w:hRule="exact" w:val="170"/>
        </w:trPr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p w14:paraId="6F4C8807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Species</w:t>
            </w:r>
          </w:p>
        </w:tc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B774A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Locality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EAD03" w14:textId="77777777" w:rsidR="00C95ED0" w:rsidRDefault="003479CF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Haplo</w:t>
            </w:r>
            <w:r w:rsid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-</w:t>
            </w:r>
          </w:p>
          <w:p w14:paraId="60EC50BC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type</w:t>
            </w:r>
          </w:p>
        </w:tc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229FD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1CC1D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Collecting date</w:t>
            </w:r>
          </w:p>
        </w:tc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06261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Altitude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B0804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>Coordinates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F670E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>Collector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1699E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>GenBank Acc. Number</w:t>
            </w:r>
          </w:p>
        </w:tc>
      </w:tr>
      <w:tr w:rsidR="00C95ED0" w:rsidRPr="00C95ED0" w14:paraId="55DB925D" w14:textId="77777777" w:rsidTr="00C95ED0">
        <w:trPr>
          <w:trHeight w:hRule="exact" w:val="170"/>
        </w:trPr>
        <w:tc>
          <w:tcPr>
            <w:tcW w:w="1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DABC5" w14:textId="75701212" w:rsidR="005A6BF4" w:rsidRPr="00C95ED0" w:rsidRDefault="005A6BF4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382C1" w14:textId="77777777" w:rsidR="005A6BF4" w:rsidRPr="00C95ED0" w:rsidRDefault="005A6BF4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BE5F4" w14:textId="77777777" w:rsidR="005A6BF4" w:rsidRPr="00C95ED0" w:rsidRDefault="005A6BF4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19231" w14:textId="77777777" w:rsidR="005A6BF4" w:rsidRPr="00C95ED0" w:rsidRDefault="005A6BF4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21F63" w14:textId="77777777" w:rsidR="005A6BF4" w:rsidRPr="00C95ED0" w:rsidRDefault="005A6BF4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B2501" w14:textId="77777777" w:rsidR="005A6BF4" w:rsidRPr="00C95ED0" w:rsidRDefault="005A6BF4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783EE" w14:textId="77777777" w:rsidR="005A6BF4" w:rsidRPr="00C95ED0" w:rsidRDefault="005A6BF4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D494E" w14:textId="77777777" w:rsidR="005A6BF4" w:rsidRPr="00C95ED0" w:rsidRDefault="005A6BF4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21B50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>Co1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EAE24" w14:textId="77777777" w:rsidR="005A6BF4" w:rsidRPr="00C95ED0" w:rsidRDefault="003479CF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>WG</w:t>
            </w:r>
          </w:p>
        </w:tc>
      </w:tr>
      <w:tr w:rsidR="00C95ED0" w:rsidRPr="00C95ED0" w14:paraId="781B902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ADA3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2676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Black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63BE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3EF9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A7CC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26.11.-29.12.2011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25FE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5C076" w14:textId="2221B999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48°47’49’’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8°22’41’’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55AC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D. Doszkal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7DA41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KT215906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CF3A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KT215963</w:t>
            </w:r>
          </w:p>
        </w:tc>
      </w:tr>
      <w:tr w:rsidR="00C95ED0" w:rsidRPr="00C95ED0" w14:paraId="696DF9A1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5FD3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FE0C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Black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E015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5328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138E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26.11.-2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9.12.2011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1663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1376" w14:textId="02D9F94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48°47‘49‘‘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8°22‘41‘‘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67AA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D. Doszkal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BF19F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KT215907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126E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KT215964</w:t>
            </w:r>
          </w:p>
        </w:tc>
      </w:tr>
      <w:tr w:rsidR="00C95ED0" w:rsidRPr="00C95ED0" w14:paraId="44C7740C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788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34B4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BDA6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5912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F78A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26.11.-29.12.2011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4DB4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C7A73" w14:textId="7F3CD256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48°47‘49‘‘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8°22‘41‘‘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250D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D. Doszkal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4116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KT215908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CF2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KT215965</w:t>
            </w:r>
          </w:p>
        </w:tc>
      </w:tr>
      <w:tr w:rsidR="00C95ED0" w:rsidRPr="00C95ED0" w14:paraId="7526202B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BB88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276B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157B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F16B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85C4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26.11.-29.12.2011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8034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32F18" w14:textId="5B5E1A44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48°47‘49‘‘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8°22‘41‘‘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2A1F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D. Doszkal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BFFC1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KT215909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F817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KT215966</w:t>
            </w:r>
          </w:p>
        </w:tc>
      </w:tr>
      <w:tr w:rsidR="00C95ED0" w:rsidRPr="00C95ED0" w14:paraId="56B31810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D1A7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C2E9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Thuringian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A3B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947D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20E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09.05.2013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B063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1580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7752" w14:textId="44227832" w:rsidR="005A6BF4" w:rsidRPr="00C95ED0" w:rsidRDefault="00E612DA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50°39’23‘‘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10°49’39</w:t>
            </w:r>
            <w:r w:rsidR="003479CF"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33F61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R. Bellstedt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36E1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KT215910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339F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KT215967</w:t>
            </w:r>
          </w:p>
        </w:tc>
      </w:tr>
      <w:tr w:rsidR="00C95ED0" w:rsidRPr="00C95ED0" w14:paraId="79373D58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EF02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02BB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Thuringian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AB92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D7ED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87D2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09.05.2013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6736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1580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6D4CB" w14:textId="7969F9AA" w:rsidR="005A6BF4" w:rsidRPr="00C95ED0" w:rsidRDefault="00E612DA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50°39’23‘‘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10°49’39</w:t>
            </w:r>
            <w:r w:rsidR="003479CF"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E526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R. Bellst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edt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D01F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KT215911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1C09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KT215968</w:t>
            </w:r>
          </w:p>
        </w:tc>
      </w:tr>
      <w:tr w:rsidR="00C95ED0" w:rsidRPr="00C95ED0" w14:paraId="69880DC4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51F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ACB2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036C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2AFE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25C6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15.03.2012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F931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683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AB19F" w14:textId="719BF759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47°31’32.7‘‘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14°32’41.7‘‘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CF98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E796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KT215912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53751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KT215969</w:t>
            </w:r>
          </w:p>
        </w:tc>
      </w:tr>
      <w:tr w:rsidR="00C95ED0" w:rsidRPr="00C95ED0" w14:paraId="42856027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5156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324A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0F2E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36D8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6CD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15.03.2012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791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683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3C419" w14:textId="076D16A2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47°31’32.7‘‘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14°32’41.7‘‘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6AAE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461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KT215913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9E3C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KT215970</w:t>
            </w:r>
          </w:p>
        </w:tc>
      </w:tr>
      <w:tr w:rsidR="00C95ED0" w:rsidRPr="00C95ED0" w14:paraId="42F4B4A4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69E0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813B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8D8F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7C61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6EB5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15.03.2012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069E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684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B0328" w14:textId="7F09FDB8" w:rsidR="005A6BF4" w:rsidRPr="00C95ED0" w:rsidRDefault="00E6418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47°31’32.7‘‘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14°32’41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4D94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FE75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KT215914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A9BB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KT215971</w:t>
            </w:r>
          </w:p>
        </w:tc>
      </w:tr>
      <w:tr w:rsidR="00C95ED0" w:rsidRPr="00C95ED0" w14:paraId="32007C31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2C66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testacea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23A8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Cochem-Zell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D2AF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DCE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7A8C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09.08.2012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3FDD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D1511" w14:textId="3D5776E0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DF45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B. Rulik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365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KT215915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5043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KT215972</w:t>
            </w:r>
          </w:p>
        </w:tc>
      </w:tr>
      <w:tr w:rsidR="00C95ED0" w:rsidRPr="00C95ED0" w14:paraId="7532C32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92A1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</w:t>
            </w: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umalea truncata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0500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A112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1CAE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10A4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17.06.2013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3F4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F6ACC" w14:textId="5AA92CD3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  <w:r w:rsidR="00AC1807" w:rsidRPr="00C95ED0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  <w:r w:rsidR="00AC1807" w:rsidRPr="00C95ED0">
              <w:rPr>
                <w:rFonts w:ascii="Arial" w:hAnsi="Arial" w:cs="Arial"/>
                <w:color w:val="000000"/>
                <w:sz w:val="12"/>
                <w:szCs w:val="12"/>
              </w:rPr>
              <w:t>’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  <w:r w:rsidR="00AC1807" w:rsidRPr="00C95ED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="00AC1807" w:rsidRPr="00C95ED0">
              <w:rPr>
                <w:rFonts w:ascii="Arial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 xml:space="preserve"> 85</w:t>
            </w:r>
            <w:r w:rsidR="00AC1807" w:rsidRPr="00C95ED0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  <w:r w:rsidR="00AC1807" w:rsidRPr="00C95ED0">
              <w:rPr>
                <w:rFonts w:ascii="Arial" w:hAnsi="Arial" w:cs="Arial"/>
                <w:color w:val="000000"/>
                <w:sz w:val="12"/>
                <w:szCs w:val="12"/>
              </w:rPr>
              <w:t>‘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  <w:r w:rsidR="00AC1807" w:rsidRPr="00C95ED0">
              <w:rPr>
                <w:rFonts w:ascii="Arial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10939" w14:textId="5B0AC48F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R.</w:t>
            </w:r>
            <w:r w:rsidR="00AC1807"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BA5E0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KT215916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757D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KT215973</w:t>
            </w:r>
          </w:p>
        </w:tc>
      </w:tr>
      <w:tr w:rsidR="00C95ED0" w:rsidRPr="00C95ED0" w14:paraId="0A987692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5916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Thaumalea truncata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7D4F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2CD1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1F93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380D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360B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4FFB" w14:textId="272986A0" w:rsidR="005A6BF4" w:rsidRPr="00C95ED0" w:rsidRDefault="00AC1807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49°42’50.2‘‘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 xml:space="preserve"> 85°43‘28‘‘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C3F01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9D5A3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KT215917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5CAF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KT215974</w:t>
            </w:r>
          </w:p>
        </w:tc>
      </w:tr>
      <w:tr w:rsidR="00C95ED0" w:rsidRPr="00C95ED0" w14:paraId="30502763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976C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truncata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EDC4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47E4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73B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DDC7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0CEE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ACEDA" w14:textId="7F1E7825" w:rsidR="005A6BF4" w:rsidRPr="00C95ED0" w:rsidRDefault="00AC1807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49°42’50.2‘‘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 xml:space="preserve"> 85°43‘28‘‘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E53E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263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KT215918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5606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KT215975</w:t>
            </w:r>
          </w:p>
        </w:tc>
      </w:tr>
      <w:tr w:rsidR="00C95ED0" w:rsidRPr="00C95ED0" w14:paraId="6AC52D0D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3BE0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truncata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E142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989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323C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FC52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C71A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34FD4" w14:textId="4EF42358" w:rsidR="005A6BF4" w:rsidRPr="00C95ED0" w:rsidRDefault="00AC1807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49°42’50.2‘‘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 xml:space="preserve"> 85°43‘28‘‘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A7D9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1C4C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KT215919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6F0E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KT215976</w:t>
            </w:r>
          </w:p>
        </w:tc>
      </w:tr>
      <w:tr w:rsidR="00C95ED0" w:rsidRPr="00C95ED0" w14:paraId="0C115D63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E491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truncata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659C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E4AF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F616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8FE5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3347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73DA" w14:textId="06FCC336" w:rsidR="005A6BF4" w:rsidRPr="00C95ED0" w:rsidRDefault="00AC1807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49°42’50.2‘‘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 xml:space="preserve"> 85°43‘28‘‘</w:t>
            </w:r>
            <w:r w:rsidR="00C95ED0"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16D3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2DC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1E23F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KT215977</w:t>
            </w:r>
          </w:p>
        </w:tc>
      </w:tr>
      <w:tr w:rsidR="00C95ED0" w:rsidRPr="00C95ED0" w14:paraId="0AAEEF38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851E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truncata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B6BA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Enonteklö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CCF5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BEE6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Finland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5305E" w14:textId="2E3C4ED6" w:rsidR="005A6BF4" w:rsidRPr="00C95ED0" w:rsidRDefault="00C95ED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17.07.-</w:t>
            </w:r>
            <w:r w:rsidR="003479CF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24.08.2007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D6F4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2A434" w14:textId="2498A093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°0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08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20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°0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</w:t>
            </w:r>
            <w:r w:rsidR="00AC1807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2153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J. Salmela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4ACE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A168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KT215978</w:t>
            </w:r>
          </w:p>
        </w:tc>
      </w:tr>
      <w:tr w:rsidR="00C95ED0" w:rsidRPr="00C95ED0" w14:paraId="03303420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F75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bezzii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C565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A099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E138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F4A8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17.07.2012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AF0E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683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8181E" w14:textId="0E54F302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47°31’32.7‘‘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14°32’41.7‘‘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2273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4D8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6517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KT215979</w:t>
            </w:r>
          </w:p>
        </w:tc>
      </w:tr>
      <w:tr w:rsidR="00C95ED0" w:rsidRPr="00C95ED0" w14:paraId="3134DF57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C66B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bezzii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CA7E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2801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9DD1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354D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A3FE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683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34B0C" w14:textId="6BFB51C4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47°31’32.7‘‘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14°32’41.7‘‘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3176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590A0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A2B8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KT215980</w:t>
            </w:r>
          </w:p>
        </w:tc>
      </w:tr>
      <w:tr w:rsidR="00C95ED0" w:rsidRPr="00C95ED0" w14:paraId="3F5B74C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8EBC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bezzii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98BE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9049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30A3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C0AF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15.08.2012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D92E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683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97458" w14:textId="237CB554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47°31’32.7‘‘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14°32’41.7‘‘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1384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9DC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403F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KT215981</w:t>
            </w:r>
          </w:p>
        </w:tc>
      </w:tr>
      <w:tr w:rsidR="00C95ED0" w:rsidRPr="00C95ED0" w14:paraId="0212BC47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B992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bezzii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E98F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E75D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AE76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D679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15.08.2012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CC72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684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10A33" w14:textId="02452B5D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47°31’32.7‘‘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14°32’41.7‘‘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0F0A3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C7A33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8E05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KT215982</w:t>
            </w:r>
          </w:p>
        </w:tc>
      </w:tr>
      <w:tr w:rsidR="00C95ED0" w:rsidRPr="00C95ED0" w14:paraId="01EA4832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DA76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bezzii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B78A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Thuringian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F860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6076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69EC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555F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1560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098C2" w14:textId="329D4C14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50°40’39.1‘‘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10°47’37.6‘‘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401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Bellstedt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5794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A12A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KT215983</w:t>
            </w:r>
          </w:p>
        </w:tc>
      </w:tr>
      <w:tr w:rsidR="00C95ED0" w:rsidRPr="00C95ED0" w14:paraId="123E24CA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04A2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bezzii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8B50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57A4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0BA2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50A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09.07.2013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767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FEF93" w14:textId="577C6512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48°47‘49‘‘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8°22‘41‘‘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68D0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D. Doszkal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E2F5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ABF00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KT215984</w:t>
            </w:r>
          </w:p>
        </w:tc>
      </w:tr>
      <w:tr w:rsidR="00C95ED0" w:rsidRPr="00C95ED0" w14:paraId="3EB71F52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61F4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bezzii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B45C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Forest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0D2B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06DD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326F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09.07.2013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A21B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BBFAC" w14:textId="5A3E5128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48°47‘49‘‘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8°22‘41‘‘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4F5AF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D. Doszkal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2305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627F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KT215985</w:t>
            </w:r>
          </w:p>
        </w:tc>
      </w:tr>
      <w:tr w:rsidR="00C95ED0" w:rsidRPr="00C95ED0" w14:paraId="6A9D7679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958C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bezzii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0A80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Cochem-Zell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C1D6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06C4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6CFA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09.08.2012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9678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482ED" w14:textId="09A71D70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</w:t>
            </w:r>
            <w:r w:rsidR="00AD04F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7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F876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B. Rulik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96070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KT215929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9E7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KT215986</w:t>
            </w:r>
          </w:p>
        </w:tc>
      </w:tr>
      <w:tr w:rsidR="00C95ED0" w:rsidRPr="00C95ED0" w14:paraId="2DB8DCC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6FD1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caudata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81BD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1FC8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26C1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710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27FC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D95FE" w14:textId="6E67ED13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47°29’53.3‘‘</w:t>
            </w:r>
            <w:r w:rsidR="00C95ED0">
              <w:rPr>
                <w:rFonts w:ascii="Arial" w:hAnsi="Arial" w:cs="Arial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sz w:val="12"/>
                <w:szCs w:val="12"/>
              </w:rPr>
              <w:t xml:space="preserve"> 14°25’57.4‘‘</w:t>
            </w:r>
            <w:r w:rsidR="00E475EB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005C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B126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D516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KT215987</w:t>
            </w:r>
          </w:p>
        </w:tc>
      </w:tr>
      <w:tr w:rsidR="00C95ED0" w:rsidRPr="00C95ED0" w14:paraId="17B34A0E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A512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freyi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8FC7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631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6143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37E1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923F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1B2F" w14:textId="42FDEC06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47°31’14.1‘‘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14°46’56.0‘‘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0C83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DE6C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KT215931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B69B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KT215988</w:t>
            </w:r>
          </w:p>
        </w:tc>
      </w:tr>
      <w:tr w:rsidR="00C95ED0" w:rsidRPr="00C95ED0" w14:paraId="5233C939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CB3E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freyi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DB2C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14A2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762C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67D7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7DED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1F04" w14:textId="22548B4E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47°31’14.1‘‘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14°46’56.0‘‘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EB88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A690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KT215932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C757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KT215989</w:t>
            </w:r>
          </w:p>
        </w:tc>
      </w:tr>
      <w:tr w:rsidR="00C95ED0" w:rsidRPr="00C95ED0" w14:paraId="1CD5C644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B6BD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freyi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60D8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19A6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D619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6E26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07.08.2012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995D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1B73" w14:textId="2071031C" w:rsidR="005A6BF4" w:rsidRPr="00C95ED0" w:rsidRDefault="00AC1807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47°31’14.1‘‘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14°46’56.0‘‘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4CE4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AB99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KT215933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F6F83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KT215990</w:t>
            </w:r>
          </w:p>
        </w:tc>
      </w:tr>
      <w:tr w:rsidR="00C95ED0" w:rsidRPr="00C95ED0" w14:paraId="7DF213AA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D1B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provincialis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1C12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Civiasco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C0DA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4654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Italy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E5C0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13.09.2013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DC02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16DD0" w14:textId="2A90FF7F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45°48’28.5‘‘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8°17’47.2‘‘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E8FA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G. Vingon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9609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KT215934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A7A4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KT215991</w:t>
            </w:r>
          </w:p>
        </w:tc>
      </w:tr>
      <w:tr w:rsidR="00C95ED0" w:rsidRPr="00C95ED0" w14:paraId="33371AA4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9561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Thaumalea provincialis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8C1F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Civiasco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5119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1B6F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Italy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D52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13.09.2013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5FDD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750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7B017" w14:textId="17A67911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45°48’28.5‘‘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8°17’47.2‘‘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B48C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G. Vingon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4061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KT215935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B37C3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KT215992</w:t>
            </w:r>
          </w:p>
        </w:tc>
      </w:tr>
      <w:tr w:rsidR="00C95ED0" w:rsidRPr="00C95ED0" w14:paraId="6538B18D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5E78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Thaumalea subafricana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F4F9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La Palma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CA31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9069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Spain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E9DE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26.05.1996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CAFF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unknown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752AB" w14:textId="687F310E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28°43’07.5’’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17°47’18.4’’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B7650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A. Stark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6AF3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KT215936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C5D6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KT215993</w:t>
            </w:r>
          </w:p>
        </w:tc>
      </w:tr>
      <w:tr w:rsidR="00C95ED0" w:rsidRPr="00C95ED0" w14:paraId="7EBD0D6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06CB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Thaumalea subafricana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7003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La Palma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135F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0571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Spain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8F73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26.05.1996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0391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unknown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D57" w14:textId="7289C28B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28°43’07.5’’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17°47’18.4’’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4561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A. Stark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889A0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KT215937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498F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KT215994</w:t>
            </w:r>
          </w:p>
        </w:tc>
      </w:tr>
      <w:tr w:rsidR="00C95ED0" w:rsidRPr="00C95ED0" w14:paraId="6485F18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01C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Protothaumalea sp.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A307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Azila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3713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B5F8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Morocc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DF89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5CA2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A627D" w14:textId="40B32088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34°57’44.2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3°59’03.8‘‘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1211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B. Belquat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F345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KT215938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8B8C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KT215995</w:t>
            </w:r>
          </w:p>
        </w:tc>
      </w:tr>
      <w:tr w:rsidR="00C95ED0" w:rsidRPr="00C95ED0" w14:paraId="4D15A760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FA14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Protothaumalea algira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B2DC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Mallorca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9323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77F0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Spain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0373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16.05.1978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2D12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FC540" w14:textId="71FA915B" w:rsidR="005A6BF4" w:rsidRPr="00C95ED0" w:rsidRDefault="00CC2808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C28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39°42’10.8N 2°45’3.4‘‘E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058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381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KT215939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32E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KT215996</w:t>
            </w:r>
          </w:p>
        </w:tc>
      </w:tr>
      <w:tr w:rsidR="00C95ED0" w:rsidRPr="00C95ED0" w14:paraId="26BA0FD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2F77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Protothaumalea algira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BCDF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Mallorca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A739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184C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Spain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C79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16.05.1978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BBFD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BD96C" w14:textId="26163717" w:rsidR="005A6BF4" w:rsidRPr="00C95ED0" w:rsidRDefault="00CC2808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C28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39°42’10.8N 2°45’3.4‘‘E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0EC2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0B843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B463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KT215997</w:t>
            </w:r>
          </w:p>
        </w:tc>
      </w:tr>
      <w:tr w:rsidR="00C95ED0" w:rsidRPr="00C95ED0" w14:paraId="2E5E52AE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E3E5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Protothaumalea algira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B436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Mallorca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5F3E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9C55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Spain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3B8A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16.05.1978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08F4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126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47240" w14:textId="74BD35F3" w:rsidR="005A6BF4" w:rsidRPr="00C95ED0" w:rsidRDefault="00CC2808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C280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39°42’10.8N 2°45’3.4‘‘E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FDF9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14B4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15E5F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KT215998</w:t>
            </w:r>
          </w:p>
        </w:tc>
      </w:tr>
      <w:tr w:rsidR="00C95ED0" w:rsidRPr="00C95ED0" w14:paraId="1DBA55A1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6B3D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brevidens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DA4F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Mangart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E15D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5E1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Slovenia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B183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13.09.1992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C752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2626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5972" w14:textId="116635FF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46°26’22.8‘‘N 13°39’15.0‘‘E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F430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I. Sivec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455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D82A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KT215999</w:t>
            </w:r>
          </w:p>
        </w:tc>
      </w:tr>
      <w:tr w:rsidR="00C95ED0" w:rsidRPr="00C95ED0" w14:paraId="39F3F0C7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3B8DD" w14:textId="7EB4178F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veralli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7B2AD" w14:textId="77777777" w:rsidR="005A6BF4" w:rsidRPr="00C95ED0" w:rsidRDefault="003479CF" w:rsidP="0073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sz w:val="12"/>
                <w:szCs w:val="12"/>
              </w:rPr>
              <w:t>Øygarden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801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606F7" w14:textId="5DF8CE3F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Norway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62C8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23.09.2014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778E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54C45" w14:textId="1932256C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60°37‘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4°49‘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BC8B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P. Ve Dahlen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FB93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08D2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KT216000</w:t>
            </w:r>
          </w:p>
        </w:tc>
      </w:tr>
      <w:tr w:rsidR="00C95ED0" w:rsidRPr="00C95ED0" w14:paraId="289532FF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8D370" w14:textId="2D0D261F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veralli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46506" w14:textId="77777777" w:rsidR="005A6BF4" w:rsidRPr="00C95ED0" w:rsidRDefault="003479CF" w:rsidP="00736AE6">
            <w:pPr>
              <w:pStyle w:val="HTMLVorformatier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Øygarden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4824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5C0D2" w14:textId="6C7C47EE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Norway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2FD8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23.09.2014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4D13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B65DA" w14:textId="33D25309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60°37‘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4°49‘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F367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P. Ve Dahlen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A082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81A4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KT216001</w:t>
            </w:r>
          </w:p>
        </w:tc>
      </w:tr>
      <w:tr w:rsidR="00C95ED0" w:rsidRPr="00C95ED0" w14:paraId="561C663B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2174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veralli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328C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  <w:lang w:val="en-GB"/>
              </w:rPr>
              <w:t>Viðoy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0200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A70A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Denmark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BAE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04.-07.08.2014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AD9E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236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1590" w14:textId="26C85FF4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62°19’42.6‘‘N 6°29’47.6‘‘W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325A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V. Baronov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7761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B3491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KT216002</w:t>
            </w:r>
          </w:p>
        </w:tc>
      </w:tr>
      <w:tr w:rsidR="00C95ED0" w:rsidRPr="00C95ED0" w14:paraId="279B4904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AD12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veralli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7B33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Vágar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244B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2886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Denmark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8B20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07.08.2014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2E77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387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5FB00" w14:textId="7015EBC1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62°06’33.1‘‘N 7°25‘59.0‘‘W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AE8C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V. Baronov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0A920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52F7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KT216003</w:t>
            </w:r>
          </w:p>
        </w:tc>
      </w:tr>
      <w:tr w:rsidR="00C95ED0" w:rsidRPr="00C95ED0" w14:paraId="05AAF90A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CF54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Thaumalea veralli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B2C18" w14:textId="76E0590A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Vágar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7532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D24F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Denmark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F8A2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04.08.2014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4722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269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D318A" w14:textId="14023C55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62°03’22.4‘‘N 7°08’55.1‘‘W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6B5F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V. Baronov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E1F7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9C6C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KT216004</w:t>
            </w:r>
          </w:p>
        </w:tc>
      </w:tr>
      <w:tr w:rsidR="00C95ED0" w:rsidRPr="00C95ED0" w14:paraId="698CEDF2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0B21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C5AA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E3A5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00F1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C41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FB08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822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3DC6D" w14:textId="41C20671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50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27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55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69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9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59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54</w:t>
            </w:r>
            <w:r w:rsidR="00E475E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BE99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DDF5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B68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KT216005</w:t>
            </w:r>
          </w:p>
        </w:tc>
      </w:tr>
      <w:tr w:rsidR="00C95ED0" w:rsidRPr="00C95ED0" w14:paraId="07A6E1E5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150C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CEE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58F7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DCBB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D964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C123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3A6B0" w14:textId="36CEEA4D" w:rsidR="005A6BF4" w:rsidRPr="00C95ED0" w:rsidRDefault="00E475EB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E9E8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87B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KT215949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4B1D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KT216006</w:t>
            </w:r>
          </w:p>
        </w:tc>
      </w:tr>
      <w:tr w:rsidR="00C95ED0" w:rsidRPr="00C95ED0" w14:paraId="6D17AF75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4B36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4675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E43E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0156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2603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2C1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54498" w14:textId="239F210A" w:rsidR="005A6BF4" w:rsidRPr="00C95ED0" w:rsidRDefault="00E475EB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57E0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4B8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B6AA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KT216007</w:t>
            </w:r>
          </w:p>
        </w:tc>
      </w:tr>
      <w:tr w:rsidR="00C95ED0" w:rsidRPr="00C95ED0" w14:paraId="0BC512C5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3021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ACB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6584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472A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0587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EFCE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A5B13" w14:textId="58E49D1C" w:rsidR="005A6BF4" w:rsidRPr="00C95ED0" w:rsidRDefault="00E475EB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4EA93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8013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35F8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KT216008</w:t>
            </w:r>
          </w:p>
        </w:tc>
      </w:tr>
      <w:tr w:rsidR="00C95ED0" w:rsidRPr="00C95ED0" w14:paraId="0184A71A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DB6A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6040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48F8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3F15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F27C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67AA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B2AD5" w14:textId="20D03D6F" w:rsidR="005A6BF4" w:rsidRPr="00C95ED0" w:rsidRDefault="00E475EB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71DF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699C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2E8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KT216009</w:t>
            </w:r>
          </w:p>
        </w:tc>
      </w:tr>
      <w:tr w:rsidR="00C95ED0" w:rsidRPr="00C95ED0" w14:paraId="03F65D48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B35A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75EF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Biosphere Reserve Rhön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916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E34E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0278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978D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822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D308F" w14:textId="26EE02CD" w:rsidR="005A6BF4" w:rsidRPr="00C95ED0" w:rsidRDefault="00E475EB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’’E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CCC1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R. Wagner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E8F2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6D497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KT216010</w:t>
            </w:r>
          </w:p>
        </w:tc>
      </w:tr>
      <w:tr w:rsidR="00C95ED0" w:rsidRPr="00C95ED0" w14:paraId="088154E5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53E0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903C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267D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62EA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848B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B113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03862" w14:textId="2BB40196" w:rsidR="005A6BF4" w:rsidRPr="00C95ED0" w:rsidRDefault="00E6418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47°27’10.9‘‘</w:t>
            </w:r>
            <w:r w:rsidR="00C95ED0">
              <w:rPr>
                <w:rFonts w:ascii="Arial" w:hAnsi="Arial" w:cs="Arial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sz w:val="12"/>
                <w:szCs w:val="12"/>
              </w:rPr>
              <w:t xml:space="preserve"> 15°22’03.1‘‘</w:t>
            </w:r>
            <w:r w:rsidR="00C95ED0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FD36F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EF5E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CA20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KT216011</w:t>
            </w:r>
          </w:p>
        </w:tc>
      </w:tr>
      <w:tr w:rsidR="00C95ED0" w:rsidRPr="00C95ED0" w14:paraId="2F1A3359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2810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CA6F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EE94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88A4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CDFA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D66D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FC131" w14:textId="33AD9FB9" w:rsidR="005A6BF4" w:rsidRPr="00C95ED0" w:rsidRDefault="00E6418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47°27’10.9‘‘</w:t>
            </w:r>
            <w:r w:rsidR="00C95ED0">
              <w:rPr>
                <w:rFonts w:ascii="Arial" w:hAnsi="Arial" w:cs="Arial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sz w:val="12"/>
                <w:szCs w:val="12"/>
              </w:rPr>
              <w:t xml:space="preserve"> 15°22’03.1‘‘</w:t>
            </w:r>
            <w:r w:rsidR="00C95ED0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3424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2709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KT215955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61FA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KT216012</w:t>
            </w:r>
          </w:p>
        </w:tc>
      </w:tr>
      <w:tr w:rsidR="00C95ED0" w:rsidRPr="00C95ED0" w14:paraId="51263F58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0AEC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val="en-GB"/>
              </w:rPr>
              <w:t>Androposopa gr. larvata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DF32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586A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C18C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E544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933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09A3E" w14:textId="26D559F2" w:rsidR="005A6BF4" w:rsidRPr="00C95ED0" w:rsidRDefault="00E6418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47°27’10.9‘‘</w:t>
            </w:r>
            <w:r w:rsidR="00C95ED0">
              <w:rPr>
                <w:rFonts w:ascii="Arial" w:hAnsi="Arial" w:cs="Arial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sz w:val="12"/>
                <w:szCs w:val="12"/>
              </w:rPr>
              <w:t xml:space="preserve"> 15°22’03.1‘‘</w:t>
            </w:r>
            <w:r w:rsidR="00C95ED0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A20A0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28DB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6FE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KT216013</w:t>
            </w:r>
          </w:p>
        </w:tc>
      </w:tr>
      <w:tr w:rsidR="00C95ED0" w:rsidRPr="00C95ED0" w14:paraId="64ECA90F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FCE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Androposopa nigra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B971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F3CE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FEF3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9CD0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17.07.2013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B658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1355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2B9AB" w14:textId="61E8554E" w:rsidR="005A6BF4" w:rsidRPr="00C95ED0" w:rsidRDefault="00E6418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47°29’51.4‘‘</w:t>
            </w:r>
            <w:r w:rsidR="00C95ED0">
              <w:rPr>
                <w:rFonts w:ascii="Arial" w:hAnsi="Arial" w:cs="Arial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sz w:val="12"/>
                <w:szCs w:val="12"/>
              </w:rPr>
              <w:t xml:space="preserve"> 14°13’43.4‘‘</w:t>
            </w:r>
            <w:r w:rsidR="00C95ED0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9B5D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2592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297F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KT216014</w:t>
            </w:r>
          </w:p>
        </w:tc>
      </w:tr>
      <w:tr w:rsidR="00C95ED0" w:rsidRPr="00C95ED0" w14:paraId="0E9CF8B0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E857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Androposopa nigra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3A22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Gesäuse National Park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00C7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B968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9F28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28.06.2013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4E9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923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66C2C" w14:textId="291D7A9D" w:rsidR="005A6BF4" w:rsidRPr="00C95ED0" w:rsidRDefault="00E6418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47°29’51.4‘‘</w:t>
            </w:r>
            <w:r w:rsidR="00C95ED0">
              <w:rPr>
                <w:rFonts w:ascii="Arial" w:hAnsi="Arial" w:cs="Arial"/>
                <w:sz w:val="12"/>
                <w:szCs w:val="12"/>
              </w:rPr>
              <w:t>N</w:t>
            </w:r>
            <w:r w:rsidRPr="00C95ED0">
              <w:rPr>
                <w:rFonts w:ascii="Arial" w:hAnsi="Arial" w:cs="Arial"/>
                <w:sz w:val="12"/>
                <w:szCs w:val="12"/>
              </w:rPr>
              <w:t xml:space="preserve"> 14°13’43.4‘‘</w:t>
            </w:r>
            <w:r w:rsidR="00C95ED0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0A1FC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C. Remschak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31DC1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973D1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KT216015</w:t>
            </w:r>
          </w:p>
        </w:tc>
      </w:tr>
      <w:tr w:rsidR="00C95ED0" w:rsidRPr="00C95ED0" w14:paraId="5C36E18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D30A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Androposopa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08A2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Idaho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FD97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5D2D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74A1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01.02.2014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499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1450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0F068" w14:textId="2F26FFAA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</w:t>
            </w:r>
            <w:r w:rsidR="00E64180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08</w:t>
            </w:r>
            <w:r w:rsidR="00E64180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  <w:r w:rsidR="00E64180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r w:rsidR="00E64180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11</w:t>
            </w:r>
            <w:r w:rsidR="00E64180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°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</w:t>
            </w:r>
            <w:r w:rsidR="00E64180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’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</w:t>
            </w:r>
            <w:r w:rsidR="00E64180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</w:t>
            </w:r>
            <w:r w:rsidR="00E64180"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3BBB8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B. SInclair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581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KT215959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12075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KT216016</w:t>
            </w:r>
          </w:p>
        </w:tc>
      </w:tr>
      <w:tr w:rsidR="00C95ED0" w:rsidRPr="00C95ED0" w14:paraId="468E912E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6B44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Androposopa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sp.</w:t>
            </w: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F2FD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Idaho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BCE8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E24E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B477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01.02.2014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0FF3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1450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AA4E" w14:textId="34C550FC" w:rsidR="005A6BF4" w:rsidRPr="00C95ED0" w:rsidRDefault="00E6418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44°08’16.2‘‘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11°51’87.53‘‘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4525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B. SInclair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6E169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KT215960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2803E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KT216017</w:t>
            </w:r>
          </w:p>
        </w:tc>
      </w:tr>
      <w:tr w:rsidR="00C95ED0" w:rsidRPr="00C95ED0" w14:paraId="67EAE062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4769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Androposopa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5EE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Idaho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E58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28B28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1830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01.02.2014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7DE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1450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2F77" w14:textId="4A89437B" w:rsidR="005A6BF4" w:rsidRPr="00C95ED0" w:rsidRDefault="00E64180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44°08’16.2‘‘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11°51’87.53‘‘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AA274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B. SInclair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6F4CA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KT215961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9A926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KT216018</w:t>
            </w:r>
          </w:p>
        </w:tc>
      </w:tr>
      <w:tr w:rsidR="00C95ED0" w:rsidRPr="00C95ED0" w14:paraId="7AB83BA1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EF7A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Simulium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08D2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Kassel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DAD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E995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331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18.08.2014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CB6D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167 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F41A0" w14:textId="11081753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51°17‘7.31‘‘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9°26’54.78‘‘</w:t>
            </w:r>
            <w:r w:rsid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58A12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P. Haubrock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E7A3B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KT215962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3EAED" w14:textId="77777777" w:rsidR="005A6BF4" w:rsidRPr="00C95ED0" w:rsidRDefault="003479CF" w:rsidP="00736AE6">
            <w:pPr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KT216019</w:t>
            </w:r>
          </w:p>
        </w:tc>
      </w:tr>
      <w:tr w:rsidR="00736AE6" w:rsidRPr="00C95ED0" w14:paraId="0AB8E110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49A8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Culex pipiens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– Co1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A85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E40FC" w14:textId="77777777" w:rsidR="005A6BF4" w:rsidRPr="00C95ED0" w:rsidRDefault="005A6BF4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FCC4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8E20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2278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784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B116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706FD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JQ350727.1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3F3B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736AE6" w:rsidRPr="00C95ED0" w14:paraId="29F9AA53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EDDC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Culex quinquefasciatus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– Co1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F199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6CC31" w14:textId="77777777" w:rsidR="005A6BF4" w:rsidRPr="00C95ED0" w:rsidRDefault="005A6BF4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44F24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Turkey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DBA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3DC7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D23DC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580F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17FF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KJ012173.1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6E05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736AE6" w:rsidRPr="00C95ED0" w14:paraId="5DE4496F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7EC8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lastRenderedPageBreak/>
              <w:t xml:space="preserve">Culex quinquefasciatus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– WG</w:t>
            </w: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9974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C33B" w14:textId="77777777" w:rsidR="005A6BF4" w:rsidRPr="00C95ED0" w:rsidRDefault="005A6BF4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A526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7F41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D27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5532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4D78B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D9C14" w14:textId="0A1B072F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9880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XM_001865498.1</w:t>
            </w:r>
          </w:p>
        </w:tc>
      </w:tr>
      <w:tr w:rsidR="00736AE6" w:rsidRPr="00C95ED0" w14:paraId="009D2F96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1FE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Aedes aegypti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– Co1</w:t>
            </w: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E04E9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Jalna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F1006" w14:textId="77777777" w:rsidR="005A6BF4" w:rsidRPr="00C95ED0" w:rsidRDefault="005A6BF4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6848F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81546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07.10.2012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50887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504AE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12E53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F8F2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KC970274.1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D511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736AE6" w:rsidRPr="00C95ED0" w14:paraId="7ABA025D" w14:textId="77777777" w:rsidTr="00736AE6">
        <w:trPr>
          <w:trHeight w:hRule="exact" w:val="17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7388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Aedes aegypti </w:t>
            </w: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– WG</w:t>
            </w:r>
            <w:r w:rsidRPr="00C95ED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6A6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0F574" w14:textId="77777777" w:rsidR="005A6BF4" w:rsidRPr="00C95ED0" w:rsidRDefault="005A6BF4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515A5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1EC1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4945A" w14:textId="77777777" w:rsidR="005A6BF4" w:rsidRPr="00C95ED0" w:rsidRDefault="003479CF" w:rsidP="00736AE6">
            <w:pPr>
              <w:spacing w:after="0" w:line="100" w:lineRule="atLeas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C0A0C" w14:textId="77777777" w:rsidR="005A6BF4" w:rsidRPr="00C95ED0" w:rsidRDefault="003479CF" w:rsidP="00736AE6">
            <w:pPr>
              <w:pStyle w:val="HTMLVorformatier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A67E5" w14:textId="77777777" w:rsidR="005A6BF4" w:rsidRPr="00C95ED0" w:rsidRDefault="003479CF" w:rsidP="00736AE6">
            <w:pPr>
              <w:pStyle w:val="HTMLVorformatier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0877E" w14:textId="49EF5C48" w:rsidR="005A6BF4" w:rsidRPr="00C95ED0" w:rsidRDefault="003479CF" w:rsidP="00736AE6">
            <w:pPr>
              <w:pStyle w:val="HTMLVorformatier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ADBAC" w14:textId="77777777" w:rsidR="005A6BF4" w:rsidRPr="00C95ED0" w:rsidRDefault="003479CF" w:rsidP="00736AE6">
            <w:pPr>
              <w:pStyle w:val="HTMLVorformatiert"/>
              <w:rPr>
                <w:rFonts w:ascii="Arial" w:hAnsi="Arial" w:cs="Arial"/>
                <w:sz w:val="12"/>
                <w:szCs w:val="12"/>
              </w:rPr>
            </w:pPr>
            <w:r w:rsidRPr="00C95ED0">
              <w:rPr>
                <w:rFonts w:ascii="Arial" w:hAnsi="Arial" w:cs="Arial"/>
                <w:sz w:val="12"/>
                <w:szCs w:val="12"/>
              </w:rPr>
              <w:t>XM_001663403.</w:t>
            </w:r>
          </w:p>
        </w:tc>
      </w:tr>
    </w:tbl>
    <w:p w14:paraId="4CF9A26B" w14:textId="77777777" w:rsidR="005A6BF4" w:rsidRDefault="005A6BF4"/>
    <w:sectPr w:rsidR="005A6BF4" w:rsidSect="00736AE6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8AE8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AE83C" w16cid:durableId="1D8215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F4"/>
    <w:rsid w:val="003479CF"/>
    <w:rsid w:val="005A6BF4"/>
    <w:rsid w:val="00736AE6"/>
    <w:rsid w:val="007C4921"/>
    <w:rsid w:val="00AC1807"/>
    <w:rsid w:val="00AD04F2"/>
    <w:rsid w:val="00B84DA2"/>
    <w:rsid w:val="00C95ED0"/>
    <w:rsid w:val="00CC2808"/>
    <w:rsid w:val="00DF61F1"/>
    <w:rsid w:val="00E475EB"/>
    <w:rsid w:val="00E612DA"/>
    <w:rsid w:val="00E64180"/>
    <w:rsid w:val="00F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8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rPr>
      <w:rFonts w:ascii="Courier New" w:eastAsia="Times New Roman" w:hAnsi="Courier New" w:cs="Courier New"/>
      <w:color w:val="00000A"/>
      <w:sz w:val="20"/>
      <w:szCs w:val="20"/>
      <w:lang w:eastAsia="de-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SimSun" w:hAnsi="Calibri" w:cs="Calibri"/>
      <w:color w:val="00000A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9CF"/>
    <w:rPr>
      <w:rFonts w:ascii="Segoe UI" w:eastAsia="SimSun" w:hAnsi="Segoe UI" w:cs="Segoe UI"/>
      <w:color w:val="00000A"/>
      <w:sz w:val="18"/>
      <w:szCs w:val="1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9CF"/>
    <w:rPr>
      <w:rFonts w:ascii="Calibri" w:eastAsia="SimSun" w:hAnsi="Calibri" w:cs="Calibri"/>
      <w:b/>
      <w:bCs/>
      <w:color w:val="00000A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rPr>
      <w:rFonts w:ascii="Courier New" w:eastAsia="Times New Roman" w:hAnsi="Courier New" w:cs="Courier New"/>
      <w:color w:val="00000A"/>
      <w:sz w:val="20"/>
      <w:szCs w:val="20"/>
      <w:lang w:eastAsia="de-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SimSun" w:hAnsi="Calibri" w:cs="Calibri"/>
      <w:color w:val="00000A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9CF"/>
    <w:rPr>
      <w:rFonts w:ascii="Segoe UI" w:eastAsia="SimSun" w:hAnsi="Segoe UI" w:cs="Segoe UI"/>
      <w:color w:val="00000A"/>
      <w:sz w:val="18"/>
      <w:szCs w:val="1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9CF"/>
    <w:rPr>
      <w:rFonts w:ascii="Calibri" w:eastAsia="SimSun" w:hAnsi="Calibri" w:cs="Calibri"/>
      <w:b/>
      <w:bCs/>
      <w:color w:val="00000A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Haubrock</dc:creator>
  <cp:lastModifiedBy>kklass</cp:lastModifiedBy>
  <cp:revision>2</cp:revision>
  <dcterms:created xsi:type="dcterms:W3CDTF">2017-10-06T15:08:00Z</dcterms:created>
  <dcterms:modified xsi:type="dcterms:W3CDTF">2017-10-06T15:08:00Z</dcterms:modified>
</cp:coreProperties>
</file>